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182" w:rsidRPr="00DA2995" w:rsidRDefault="00327182" w:rsidP="00327182">
      <w:pPr>
        <w:jc w:val="center"/>
        <w:rPr>
          <w:b/>
          <w:bCs/>
          <w:sz w:val="72"/>
          <w:szCs w:val="72"/>
        </w:rPr>
      </w:pPr>
      <w:r w:rsidRPr="00DA2995">
        <w:rPr>
          <w:b/>
          <w:bCs/>
          <w:sz w:val="72"/>
          <w:szCs w:val="72"/>
        </w:rPr>
        <w:t>CORPORACION DIVINO NIÑO</w:t>
      </w:r>
    </w:p>
    <w:p w:rsidR="00327182" w:rsidRDefault="00327182" w:rsidP="00327182">
      <w:pPr>
        <w:jc w:val="center"/>
        <w:rPr>
          <w:b/>
          <w:bCs/>
          <w:sz w:val="72"/>
          <w:szCs w:val="72"/>
        </w:rPr>
      </w:pPr>
      <w:r w:rsidRPr="00DA2995">
        <w:rPr>
          <w:b/>
          <w:bCs/>
          <w:sz w:val="72"/>
          <w:szCs w:val="72"/>
        </w:rPr>
        <w:t>GRADO SE</w:t>
      </w:r>
      <w:r>
        <w:rPr>
          <w:b/>
          <w:bCs/>
          <w:sz w:val="72"/>
          <w:szCs w:val="72"/>
        </w:rPr>
        <w:t>PTIMO</w:t>
      </w:r>
    </w:p>
    <w:p w:rsidR="00327182" w:rsidRPr="00DA2995" w:rsidRDefault="00327182" w:rsidP="00327182">
      <w:pPr>
        <w:jc w:val="center"/>
        <w:rPr>
          <w:b/>
          <w:bCs/>
          <w:sz w:val="72"/>
          <w:szCs w:val="72"/>
        </w:rPr>
      </w:pPr>
      <w:r w:rsidRPr="00CE7A8E">
        <w:rPr>
          <w:rFonts w:ascii="Comic Sans MS" w:hAnsi="Comic Sans MS"/>
          <w:noProof/>
          <w:lang w:val="es-ES" w:eastAsia="es-ES"/>
        </w:rPr>
        <w:drawing>
          <wp:anchor distT="0" distB="0" distL="114300" distR="114300" simplePos="0" relativeHeight="251659264" behindDoc="0" locked="0" layoutInCell="1" allowOverlap="1" wp14:anchorId="27554D7F" wp14:editId="0E8AD5A9">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182" w:rsidRDefault="00327182" w:rsidP="00327182"/>
    <w:p w:rsidR="00327182" w:rsidRDefault="00327182" w:rsidP="00327182"/>
    <w:p w:rsidR="00327182" w:rsidRDefault="00327182" w:rsidP="00327182"/>
    <w:p w:rsidR="00327182" w:rsidRDefault="00327182" w:rsidP="00327182"/>
    <w:p w:rsidR="00327182" w:rsidRPr="00565BFD" w:rsidRDefault="00327182" w:rsidP="00327182">
      <w:pPr>
        <w:rPr>
          <w:rFonts w:ascii="Arial" w:hAnsi="Arial" w:cs="Arial"/>
          <w:b/>
          <w:bCs/>
          <w:sz w:val="32"/>
          <w:szCs w:val="32"/>
        </w:rPr>
      </w:pPr>
      <w:r w:rsidRPr="00565BFD">
        <w:rPr>
          <w:rFonts w:ascii="Arial" w:hAnsi="Arial" w:cs="Arial"/>
          <w:b/>
          <w:bCs/>
          <w:sz w:val="32"/>
          <w:szCs w:val="32"/>
        </w:rPr>
        <w:t xml:space="preserve">FECHA: </w:t>
      </w:r>
      <w:r w:rsidR="00725D04">
        <w:rPr>
          <w:rFonts w:ascii="Arial" w:hAnsi="Arial" w:cs="Arial"/>
          <w:b/>
          <w:bCs/>
          <w:sz w:val="32"/>
          <w:szCs w:val="32"/>
        </w:rPr>
        <w:t>actividades de vacaciones</w:t>
      </w:r>
    </w:p>
    <w:p w:rsidR="00327182" w:rsidRDefault="00327182" w:rsidP="00327182">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las actividades a realizar,</w:t>
      </w:r>
      <w:r w:rsidR="00D96130">
        <w:rPr>
          <w:rFonts w:ascii="Arial" w:hAnsi="Arial" w:cs="Arial"/>
          <w:b/>
          <w:bCs/>
          <w:sz w:val="32"/>
          <w:szCs w:val="32"/>
        </w:rPr>
        <w:t xml:space="preserve"> </w:t>
      </w:r>
      <w:r w:rsidRPr="00565BFD">
        <w:rPr>
          <w:rFonts w:ascii="Arial" w:hAnsi="Arial" w:cs="Arial"/>
          <w:b/>
          <w:bCs/>
          <w:sz w:val="32"/>
          <w:szCs w:val="32"/>
        </w:rPr>
        <w:t xml:space="preserve">en el área de lenguaje. Son actividades de comprensión lectora y de retroalimentación de los temas vistos en clase, que DEBEN ser desarrolladas por estudiantes con el acompañamiento de los adultos. Los estudiantes del grado </w:t>
      </w:r>
      <w:r w:rsidR="00823B1B" w:rsidRPr="00565BFD">
        <w:rPr>
          <w:rFonts w:ascii="Arial" w:hAnsi="Arial" w:cs="Arial"/>
          <w:b/>
          <w:bCs/>
          <w:sz w:val="32"/>
          <w:szCs w:val="32"/>
        </w:rPr>
        <w:t>sé</w:t>
      </w:r>
      <w:r w:rsidR="00823B1B">
        <w:rPr>
          <w:rFonts w:ascii="Arial" w:hAnsi="Arial" w:cs="Arial"/>
          <w:b/>
          <w:bCs/>
          <w:sz w:val="32"/>
          <w:szCs w:val="32"/>
        </w:rPr>
        <w:t>ptimo</w:t>
      </w:r>
      <w:r w:rsidRPr="00565BFD">
        <w:rPr>
          <w:rFonts w:ascii="Arial" w:hAnsi="Arial" w:cs="Arial"/>
          <w:b/>
          <w:bCs/>
          <w:sz w:val="32"/>
          <w:szCs w:val="32"/>
        </w:rPr>
        <w:t xml:space="preserve"> realizan las lecturas y actividades de comprensión lectora. Disfruten el aislamiento en familia y aprovechen el tiempo para reforzar las habilidades lectoras y escritoras de sus hijos.</w:t>
      </w:r>
    </w:p>
    <w:p w:rsidR="007564D6" w:rsidRDefault="007564D6" w:rsidP="00327182">
      <w:pPr>
        <w:jc w:val="both"/>
        <w:rPr>
          <w:rFonts w:ascii="Arial" w:hAnsi="Arial" w:cs="Arial"/>
          <w:b/>
          <w:bCs/>
          <w:sz w:val="32"/>
          <w:szCs w:val="32"/>
        </w:rPr>
      </w:pPr>
    </w:p>
    <w:p w:rsidR="00FD7C95" w:rsidRDefault="00FD7C95" w:rsidP="00327182">
      <w:pPr>
        <w:jc w:val="both"/>
        <w:rPr>
          <w:rFonts w:ascii="Arial" w:hAnsi="Arial" w:cs="Arial"/>
          <w:b/>
          <w:bCs/>
          <w:sz w:val="32"/>
          <w:szCs w:val="32"/>
        </w:rPr>
      </w:pPr>
    </w:p>
    <w:p w:rsidR="00D96130" w:rsidRDefault="00D96130" w:rsidP="00327182">
      <w:pPr>
        <w:jc w:val="both"/>
        <w:rPr>
          <w:rFonts w:ascii="Arial" w:hAnsi="Arial" w:cs="Arial"/>
          <w:b/>
          <w:bCs/>
          <w:sz w:val="32"/>
          <w:szCs w:val="32"/>
        </w:rPr>
      </w:pPr>
    </w:p>
    <w:p w:rsidR="00D96130" w:rsidRDefault="00D96130" w:rsidP="00327182">
      <w:pPr>
        <w:jc w:val="both"/>
        <w:rPr>
          <w:rFonts w:ascii="Arial" w:hAnsi="Arial" w:cs="Arial"/>
          <w:b/>
          <w:bCs/>
          <w:sz w:val="32"/>
          <w:szCs w:val="32"/>
        </w:rPr>
      </w:pPr>
    </w:p>
    <w:p w:rsidR="00D96130" w:rsidRDefault="00D96130" w:rsidP="00327182">
      <w:pPr>
        <w:jc w:val="both"/>
        <w:rPr>
          <w:rFonts w:ascii="Arial" w:hAnsi="Arial" w:cs="Arial"/>
          <w:b/>
          <w:bCs/>
          <w:sz w:val="32"/>
          <w:szCs w:val="32"/>
        </w:rPr>
      </w:pPr>
    </w:p>
    <w:p w:rsidR="00FD7C95" w:rsidRDefault="00FD7C95" w:rsidP="00327182">
      <w:pPr>
        <w:jc w:val="both"/>
        <w:rPr>
          <w:rFonts w:ascii="Arial" w:hAnsi="Arial" w:cs="Arial"/>
          <w:b/>
          <w:bCs/>
          <w:sz w:val="32"/>
          <w:szCs w:val="32"/>
        </w:rPr>
      </w:pPr>
    </w:p>
    <w:p w:rsidR="007564D6" w:rsidRDefault="007564D6" w:rsidP="007564D6">
      <w:pPr>
        <w:jc w:val="center"/>
        <w:rPr>
          <w:rFonts w:ascii="Arial" w:hAnsi="Arial" w:cs="Arial"/>
          <w:b/>
          <w:bCs/>
          <w:sz w:val="32"/>
          <w:szCs w:val="32"/>
        </w:rPr>
      </w:pPr>
      <w:bookmarkStart w:id="0" w:name="_GoBack"/>
      <w:bookmarkEnd w:id="0"/>
      <w:r>
        <w:rPr>
          <w:rFonts w:ascii="Arial" w:hAnsi="Arial" w:cs="Arial"/>
          <w:b/>
          <w:bCs/>
          <w:sz w:val="32"/>
          <w:szCs w:val="32"/>
        </w:rPr>
        <w:lastRenderedPageBreak/>
        <w:t>TEXTOS NARRATIVOS</w:t>
      </w:r>
    </w:p>
    <w:p w:rsidR="007564D6" w:rsidRDefault="007564D6" w:rsidP="007564D6">
      <w:pPr>
        <w:jc w:val="center"/>
        <w:rPr>
          <w:rFonts w:ascii="Arial" w:hAnsi="Arial" w:cs="Arial"/>
          <w:b/>
          <w:bCs/>
          <w:sz w:val="32"/>
          <w:szCs w:val="32"/>
        </w:rPr>
      </w:pPr>
    </w:p>
    <w:p w:rsidR="00577977" w:rsidRDefault="00577977" w:rsidP="007564D6">
      <w:pPr>
        <w:jc w:val="center"/>
        <w:rPr>
          <w:rFonts w:ascii="Arial" w:hAnsi="Arial" w:cs="Arial"/>
          <w:b/>
          <w:bCs/>
          <w:sz w:val="32"/>
          <w:szCs w:val="32"/>
        </w:rPr>
      </w:pPr>
      <w:r>
        <w:rPr>
          <w:rFonts w:ascii="Arial" w:hAnsi="Arial" w:cs="Arial"/>
          <w:b/>
          <w:bCs/>
          <w:sz w:val="32"/>
          <w:szCs w:val="32"/>
        </w:rPr>
        <w:t>LOS DOS GALLOS</w:t>
      </w:r>
    </w:p>
    <w:p w:rsidR="009B71F8" w:rsidRDefault="009B71F8" w:rsidP="00577977">
      <w:pPr>
        <w:jc w:val="both"/>
        <w:rPr>
          <w:rFonts w:ascii="Arial" w:hAnsi="Arial" w:cs="Arial"/>
          <w:b/>
          <w:bCs/>
          <w:sz w:val="24"/>
          <w:szCs w:val="24"/>
        </w:rPr>
      </w:pPr>
    </w:p>
    <w:p w:rsidR="00577977" w:rsidRPr="009B71F8" w:rsidRDefault="00577977" w:rsidP="00577977">
      <w:pPr>
        <w:jc w:val="both"/>
        <w:rPr>
          <w:rFonts w:ascii="Arial" w:hAnsi="Arial" w:cs="Arial"/>
          <w:b/>
          <w:bCs/>
          <w:sz w:val="24"/>
          <w:szCs w:val="24"/>
        </w:rPr>
      </w:pPr>
      <w:r w:rsidRPr="009B71F8">
        <w:rPr>
          <w:rFonts w:ascii="Arial" w:hAnsi="Arial" w:cs="Arial"/>
          <w:b/>
          <w:bCs/>
          <w:sz w:val="24"/>
          <w:szCs w:val="24"/>
        </w:rPr>
        <w:t>En una casa, una anciana criaba dos gallos. Un día, los gallos salieron a pasear fiera de la casa. De pronto vieron un enorme gusano que se arrastraba por el camino. Entonces, ambos corrieron para atraparlo, pero antes de que alguno lo cogiera, se miraron creyendo que cada uno tenía derecho a comerse al animal. Por eso empezaron a discutir.</w:t>
      </w:r>
    </w:p>
    <w:p w:rsidR="00577977" w:rsidRPr="009B71F8" w:rsidRDefault="00577977" w:rsidP="00577977">
      <w:pPr>
        <w:jc w:val="both"/>
        <w:rPr>
          <w:rFonts w:ascii="Arial" w:hAnsi="Arial" w:cs="Arial"/>
          <w:b/>
          <w:bCs/>
          <w:sz w:val="24"/>
          <w:szCs w:val="24"/>
        </w:rPr>
      </w:pPr>
    </w:p>
    <w:p w:rsidR="00577977" w:rsidRPr="009B71F8" w:rsidRDefault="00577977" w:rsidP="00577977">
      <w:pPr>
        <w:jc w:val="both"/>
        <w:rPr>
          <w:rFonts w:ascii="Arial" w:hAnsi="Arial" w:cs="Arial"/>
          <w:b/>
          <w:bCs/>
          <w:sz w:val="24"/>
          <w:szCs w:val="24"/>
        </w:rPr>
      </w:pPr>
      <w:r w:rsidRPr="009B71F8">
        <w:rPr>
          <w:rFonts w:ascii="Arial" w:hAnsi="Arial" w:cs="Arial"/>
          <w:b/>
          <w:bCs/>
          <w:sz w:val="24"/>
          <w:szCs w:val="24"/>
        </w:rPr>
        <w:t>Muchos animales a acercarse para saber qué era lo que pasaba. Entre ellos</w:t>
      </w:r>
      <w:r w:rsidR="00996EEC" w:rsidRPr="009B71F8">
        <w:rPr>
          <w:rFonts w:ascii="Arial" w:hAnsi="Arial" w:cs="Arial"/>
          <w:b/>
          <w:bCs/>
          <w:sz w:val="24"/>
          <w:szCs w:val="24"/>
        </w:rPr>
        <w:t>, también se asomó un zorro hambriento. Al ver que los dos gallos seguían discutiendo, el zorro dijo: _ para arreglar este problema, es mejor que se peleen y el ganador se llevara el gusano.</w:t>
      </w:r>
    </w:p>
    <w:p w:rsidR="00996EEC" w:rsidRPr="009B71F8" w:rsidRDefault="00996EEC" w:rsidP="00577977">
      <w:pPr>
        <w:jc w:val="both"/>
        <w:rPr>
          <w:rFonts w:ascii="Arial" w:hAnsi="Arial" w:cs="Arial"/>
          <w:b/>
          <w:bCs/>
          <w:sz w:val="24"/>
          <w:szCs w:val="24"/>
        </w:rPr>
      </w:pPr>
    </w:p>
    <w:p w:rsidR="00996EEC" w:rsidRPr="009B71F8" w:rsidRDefault="00996EEC" w:rsidP="00577977">
      <w:pPr>
        <w:jc w:val="both"/>
        <w:rPr>
          <w:rFonts w:ascii="Arial" w:hAnsi="Arial" w:cs="Arial"/>
          <w:b/>
          <w:bCs/>
          <w:sz w:val="24"/>
          <w:szCs w:val="24"/>
        </w:rPr>
      </w:pPr>
      <w:r w:rsidRPr="009B71F8">
        <w:rPr>
          <w:rFonts w:ascii="Arial" w:hAnsi="Arial" w:cs="Arial"/>
          <w:b/>
          <w:bCs/>
          <w:sz w:val="24"/>
          <w:szCs w:val="24"/>
        </w:rPr>
        <w:t xml:space="preserve">Todos dijeron que </w:t>
      </w:r>
      <w:r w:rsidR="009B71F8" w:rsidRPr="009B71F8">
        <w:rPr>
          <w:rFonts w:ascii="Arial" w:hAnsi="Arial" w:cs="Arial"/>
          <w:b/>
          <w:bCs/>
          <w:sz w:val="24"/>
          <w:szCs w:val="24"/>
        </w:rPr>
        <w:t>sí</w:t>
      </w:r>
      <w:r w:rsidRPr="009B71F8">
        <w:rPr>
          <w:rFonts w:ascii="Arial" w:hAnsi="Arial" w:cs="Arial"/>
          <w:b/>
          <w:bCs/>
          <w:sz w:val="24"/>
          <w:szCs w:val="24"/>
        </w:rPr>
        <w:t>. Pero para que la pelea sea justa, los animales presentes nombraron un juez. Y el juez fue justamente el zorro, quien dijo: _ la pelea será solo entre los dos. Nadie debe ayudar a ninguno de los gallos.</w:t>
      </w:r>
    </w:p>
    <w:p w:rsidR="00996EEC" w:rsidRPr="009B71F8" w:rsidRDefault="00996EEC" w:rsidP="00577977">
      <w:pPr>
        <w:jc w:val="both"/>
        <w:rPr>
          <w:rFonts w:ascii="Arial" w:hAnsi="Arial" w:cs="Arial"/>
          <w:b/>
          <w:bCs/>
          <w:sz w:val="24"/>
          <w:szCs w:val="24"/>
        </w:rPr>
      </w:pPr>
    </w:p>
    <w:p w:rsidR="00996EEC" w:rsidRPr="009B71F8" w:rsidRDefault="00996EEC" w:rsidP="00577977">
      <w:pPr>
        <w:jc w:val="both"/>
        <w:rPr>
          <w:rFonts w:ascii="Arial" w:hAnsi="Arial" w:cs="Arial"/>
          <w:b/>
          <w:bCs/>
          <w:sz w:val="24"/>
          <w:szCs w:val="24"/>
        </w:rPr>
      </w:pPr>
      <w:r w:rsidRPr="009B71F8">
        <w:rPr>
          <w:rFonts w:ascii="Arial" w:hAnsi="Arial" w:cs="Arial"/>
          <w:b/>
          <w:bCs/>
          <w:sz w:val="24"/>
          <w:szCs w:val="24"/>
        </w:rPr>
        <w:t>Todos estuvieron de acuerdo. La pelea fue muy dura. Al cabo de un buen rato, ambos gallos cayeron al suelo de tanto cansancio. Algunos animales que veían la pelea se pusieron a llorar tristemente. Pensaban que los gallos se habían muerto.</w:t>
      </w:r>
    </w:p>
    <w:p w:rsidR="00996EEC" w:rsidRPr="009B71F8" w:rsidRDefault="00996EEC" w:rsidP="00577977">
      <w:pPr>
        <w:jc w:val="both"/>
        <w:rPr>
          <w:rFonts w:ascii="Arial" w:hAnsi="Arial" w:cs="Arial"/>
          <w:b/>
          <w:bCs/>
          <w:sz w:val="24"/>
          <w:szCs w:val="24"/>
        </w:rPr>
      </w:pPr>
      <w:r w:rsidRPr="009B71F8">
        <w:rPr>
          <w:rFonts w:ascii="Arial" w:hAnsi="Arial" w:cs="Arial"/>
          <w:b/>
          <w:bCs/>
          <w:sz w:val="24"/>
          <w:szCs w:val="24"/>
        </w:rPr>
        <w:t xml:space="preserve">En ese momento, nuevamente hablo el zorro a todos los animales: señores, como ustedes ven, nadie ha ganado. Y nadie se comerá al gusano. Pero a mi me tienen que pagar algo por haber sido el juez. Dicho eso, el zorro atrapó a los dos gallos </w:t>
      </w:r>
      <w:r w:rsidR="009B71F8" w:rsidRPr="009B71F8">
        <w:rPr>
          <w:rFonts w:ascii="Arial" w:hAnsi="Arial" w:cs="Arial"/>
          <w:b/>
          <w:bCs/>
          <w:sz w:val="24"/>
          <w:szCs w:val="24"/>
        </w:rPr>
        <w:t>y se perdió entre los árboles de un bosque cercano.</w:t>
      </w:r>
    </w:p>
    <w:p w:rsidR="009B71F8" w:rsidRDefault="009B71F8" w:rsidP="00577977">
      <w:pPr>
        <w:jc w:val="both"/>
        <w:rPr>
          <w:rFonts w:ascii="Arial" w:hAnsi="Arial" w:cs="Arial"/>
          <w:b/>
          <w:bCs/>
          <w:sz w:val="32"/>
          <w:szCs w:val="32"/>
        </w:rPr>
      </w:pPr>
    </w:p>
    <w:p w:rsidR="004936B3" w:rsidRDefault="004936B3" w:rsidP="00577977">
      <w:pPr>
        <w:jc w:val="both"/>
        <w:rPr>
          <w:rFonts w:ascii="Arial" w:hAnsi="Arial" w:cs="Arial"/>
          <w:b/>
          <w:bCs/>
          <w:sz w:val="32"/>
          <w:szCs w:val="32"/>
        </w:rPr>
      </w:pPr>
    </w:p>
    <w:p w:rsidR="004936B3" w:rsidRDefault="004936B3" w:rsidP="00577977">
      <w:pPr>
        <w:jc w:val="both"/>
        <w:rPr>
          <w:rFonts w:ascii="Arial" w:hAnsi="Arial" w:cs="Arial"/>
          <w:b/>
          <w:bCs/>
          <w:sz w:val="32"/>
          <w:szCs w:val="32"/>
        </w:rPr>
      </w:pPr>
    </w:p>
    <w:p w:rsidR="007564D6" w:rsidRPr="00FF50AF" w:rsidRDefault="009B71F8" w:rsidP="007564D6">
      <w:pPr>
        <w:jc w:val="both"/>
        <w:rPr>
          <w:b/>
          <w:bCs/>
          <w:noProof/>
          <w:sz w:val="32"/>
          <w:szCs w:val="32"/>
        </w:rPr>
      </w:pPr>
      <w:r w:rsidRPr="00FF50AF">
        <w:rPr>
          <w:b/>
          <w:bCs/>
          <w:noProof/>
          <w:sz w:val="32"/>
          <w:szCs w:val="32"/>
        </w:rPr>
        <w:t xml:space="preserve">Pregunta </w:t>
      </w:r>
      <w:r w:rsidR="00FF50AF" w:rsidRPr="00FF50AF">
        <w:rPr>
          <w:b/>
          <w:bCs/>
          <w:noProof/>
          <w:sz w:val="32"/>
          <w:szCs w:val="32"/>
        </w:rPr>
        <w:t xml:space="preserve">sobre la historia </w:t>
      </w:r>
    </w:p>
    <w:p w:rsidR="00FF50AF" w:rsidRPr="00FF50AF" w:rsidRDefault="00FF50AF" w:rsidP="007564D6">
      <w:pPr>
        <w:jc w:val="both"/>
        <w:rPr>
          <w:b/>
          <w:bCs/>
          <w:noProof/>
          <w:sz w:val="32"/>
          <w:szCs w:val="32"/>
        </w:rPr>
      </w:pPr>
    </w:p>
    <w:p w:rsidR="00FF50AF" w:rsidRDefault="00FF50AF" w:rsidP="00FF50AF">
      <w:pPr>
        <w:pStyle w:val="Prrafodelista"/>
        <w:numPr>
          <w:ilvl w:val="0"/>
          <w:numId w:val="1"/>
        </w:numPr>
        <w:jc w:val="both"/>
        <w:rPr>
          <w:rFonts w:ascii="Arial" w:hAnsi="Arial" w:cs="Arial"/>
          <w:sz w:val="28"/>
          <w:szCs w:val="28"/>
        </w:rPr>
      </w:pPr>
      <w:r w:rsidRPr="00FF50AF">
        <w:rPr>
          <w:rFonts w:ascii="Arial" w:hAnsi="Arial" w:cs="Arial"/>
          <w:sz w:val="28"/>
          <w:szCs w:val="28"/>
        </w:rPr>
        <w:lastRenderedPageBreak/>
        <w:t>¿</w:t>
      </w:r>
      <w:r w:rsidR="009E73C2" w:rsidRPr="00FF50AF">
        <w:rPr>
          <w:rFonts w:ascii="Arial" w:hAnsi="Arial" w:cs="Arial"/>
          <w:sz w:val="28"/>
          <w:szCs w:val="28"/>
        </w:rPr>
        <w:t>Qué</w:t>
      </w:r>
      <w:r w:rsidRPr="00FF50AF">
        <w:rPr>
          <w:rFonts w:ascii="Arial" w:hAnsi="Arial" w:cs="Arial"/>
          <w:sz w:val="28"/>
          <w:szCs w:val="28"/>
        </w:rPr>
        <w:t xml:space="preserve"> es lo que narra?</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Cual es la estructura narrativa.</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Cual es la intención de la narración. Que es lo que se nos quiere decir.</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Quienes son los principales personajes del cuento.</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 xml:space="preserve">hay un antagonista </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simbolizan los personajes algo</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como se nos describe a los personajes, por su forma de hablar, por como piensan, por su comportamiento.</w:t>
      </w:r>
    </w:p>
    <w:p w:rsidR="00FF50AF" w:rsidRDefault="00FF50AF" w:rsidP="00FF50AF">
      <w:pPr>
        <w:pStyle w:val="Prrafodelista"/>
        <w:numPr>
          <w:ilvl w:val="0"/>
          <w:numId w:val="1"/>
        </w:numPr>
        <w:jc w:val="both"/>
        <w:rPr>
          <w:rFonts w:ascii="Arial" w:hAnsi="Arial" w:cs="Arial"/>
          <w:sz w:val="28"/>
          <w:szCs w:val="28"/>
        </w:rPr>
      </w:pPr>
      <w:r>
        <w:rPr>
          <w:rFonts w:ascii="Arial" w:hAnsi="Arial" w:cs="Arial"/>
          <w:sz w:val="28"/>
          <w:szCs w:val="28"/>
        </w:rPr>
        <w:t>Cual es el tema o los temas del texto.</w:t>
      </w:r>
    </w:p>
    <w:p w:rsidR="00FF50AF" w:rsidRPr="00FF50AF" w:rsidRDefault="00FF50AF" w:rsidP="00FF50AF">
      <w:pPr>
        <w:jc w:val="both"/>
        <w:rPr>
          <w:rFonts w:ascii="Arial" w:hAnsi="Arial" w:cs="Arial"/>
          <w:sz w:val="28"/>
          <w:szCs w:val="28"/>
        </w:rPr>
      </w:pPr>
    </w:p>
    <w:p w:rsidR="007564D6" w:rsidRPr="00565BFD" w:rsidRDefault="007564D6" w:rsidP="00327182">
      <w:pPr>
        <w:jc w:val="both"/>
        <w:rPr>
          <w:rFonts w:ascii="Arial" w:hAnsi="Arial" w:cs="Arial"/>
          <w:b/>
          <w:bCs/>
          <w:sz w:val="32"/>
          <w:szCs w:val="32"/>
        </w:rPr>
      </w:pPr>
    </w:p>
    <w:p w:rsidR="00085190" w:rsidRDefault="00085190"/>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Default="009E73C2"/>
    <w:p w:rsidR="009E73C2" w:rsidRPr="009E73C2" w:rsidRDefault="009E73C2" w:rsidP="009E73C2">
      <w:pPr>
        <w:spacing w:before="100" w:beforeAutospacing="1" w:after="100" w:afterAutospacing="1" w:line="360" w:lineRule="atLeast"/>
        <w:outlineLvl w:val="2"/>
        <w:rPr>
          <w:rFonts w:ascii="Georgia" w:eastAsia="Times New Roman" w:hAnsi="Georgia" w:cs="Times New Roman"/>
          <w:color w:val="13382A"/>
          <w:sz w:val="36"/>
          <w:szCs w:val="36"/>
          <w:lang w:eastAsia="es-CO"/>
        </w:rPr>
      </w:pPr>
      <w:r w:rsidRPr="009E73C2">
        <w:rPr>
          <w:rFonts w:ascii="Georgia" w:eastAsia="Times New Roman" w:hAnsi="Georgia" w:cs="Times New Roman"/>
          <w:color w:val="13382A"/>
          <w:sz w:val="36"/>
          <w:szCs w:val="36"/>
          <w:lang w:eastAsia="es-CO"/>
        </w:rPr>
        <w:t>Textos y Preguntas de Comprensión de Lectura</w:t>
      </w:r>
    </w:p>
    <w:p w:rsidR="009E73C2" w:rsidRPr="009E73C2" w:rsidRDefault="009E73C2" w:rsidP="009E73C2">
      <w:pPr>
        <w:spacing w:line="300" w:lineRule="atLeast"/>
        <w:rPr>
          <w:rFonts w:ascii="Georgia" w:eastAsia="Times New Roman" w:hAnsi="Georgia" w:cs="Times New Roman"/>
          <w:color w:val="333333"/>
          <w:sz w:val="20"/>
          <w:szCs w:val="20"/>
          <w:lang w:eastAsia="es-CO"/>
        </w:rPr>
      </w:pPr>
      <w:r w:rsidRPr="009E73C2">
        <w:rPr>
          <w:rFonts w:ascii="Georgia" w:eastAsia="Times New Roman" w:hAnsi="Georgia" w:cs="Times New Roman"/>
          <w:b/>
          <w:bCs/>
          <w:color w:val="E06666"/>
          <w:sz w:val="36"/>
          <w:szCs w:val="36"/>
          <w:lang w:eastAsia="es-CO"/>
        </w:rPr>
        <w:lastRenderedPageBreak/>
        <w:t>COMPRENSIÓN LECTORA</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E06666"/>
          <w:sz w:val="20"/>
          <w:szCs w:val="20"/>
          <w:lang w:eastAsia="es-CO"/>
        </w:rPr>
        <w:t>INSTRUCCIÓN:</w:t>
      </w:r>
      <w:r w:rsidRPr="009E73C2">
        <w:rPr>
          <w:rFonts w:ascii="Georgia" w:eastAsia="Times New Roman" w:hAnsi="Georgia" w:cs="Times New Roman"/>
          <w:color w:val="333333"/>
          <w:sz w:val="20"/>
          <w:szCs w:val="20"/>
          <w:lang w:eastAsia="es-CO"/>
        </w:rPr>
        <w:t> Lee técnicamente los siguientes textos, luego conteste las interrogantes planteadas, marcando la respuesta correcta.</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E06666"/>
          <w:sz w:val="24"/>
          <w:szCs w:val="24"/>
          <w:lang w:eastAsia="es-CO"/>
        </w:rPr>
        <w:t>TEXTO Nº 01</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noProof/>
          <w:color w:val="333333"/>
          <w:sz w:val="20"/>
          <w:szCs w:val="20"/>
          <w:lang w:eastAsia="es-CO"/>
        </w:rPr>
        <w:drawing>
          <wp:inline distT="0" distB="0" distL="0" distR="0">
            <wp:extent cx="1908175" cy="1450975"/>
            <wp:effectExtent l="0" t="0" r="0" b="0"/>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450975"/>
                    </a:xfrm>
                    <a:prstGeom prst="rect">
                      <a:avLst/>
                    </a:prstGeom>
                    <a:noFill/>
                    <a:ln>
                      <a:noFill/>
                    </a:ln>
                  </pic:spPr>
                </pic:pic>
              </a:graphicData>
            </a:graphic>
          </wp:inline>
        </w:drawing>
      </w:r>
      <w:r w:rsidRPr="009E73C2">
        <w:rPr>
          <w:rFonts w:ascii="Georgia" w:eastAsia="Times New Roman" w:hAnsi="Georgia" w:cs="Times New Roman"/>
          <w:color w:val="333333"/>
          <w:sz w:val="20"/>
          <w:szCs w:val="20"/>
          <w:lang w:eastAsia="es-CO"/>
        </w:rPr>
        <w:t>Los bebés prematuros tienen una mayor probabilidad de convertirse en niños </w:t>
      </w:r>
      <w:r w:rsidRPr="009E73C2">
        <w:rPr>
          <w:rFonts w:ascii="Georgia" w:eastAsia="Times New Roman" w:hAnsi="Georgia" w:cs="Times New Roman"/>
          <w:b/>
          <w:bCs/>
          <w:color w:val="333333"/>
          <w:sz w:val="20"/>
          <w:szCs w:val="20"/>
          <w:lang w:eastAsia="es-CO"/>
        </w:rPr>
        <w:t>hiperactivos</w:t>
      </w:r>
      <w:r w:rsidRPr="009E73C2">
        <w:rPr>
          <w:rFonts w:ascii="Georgia" w:eastAsia="Times New Roman" w:hAnsi="Georgia" w:cs="Times New Roman"/>
          <w:color w:val="333333"/>
          <w:sz w:val="20"/>
          <w:szCs w:val="20"/>
          <w:lang w:eastAsia="es-CO"/>
        </w:rPr>
        <w:t> que los que nacen a término, según un estudio realizado en Dinamarca. Los investigadores concluyeron que los bebés que nacen entre las semanas 34 y 36 de gestación tienen 70% más de posibilidad de padecer </w:t>
      </w:r>
      <w:r w:rsidRPr="009E73C2">
        <w:rPr>
          <w:rFonts w:ascii="Georgia" w:eastAsia="Times New Roman" w:hAnsi="Georgia" w:cs="Times New Roman"/>
          <w:b/>
          <w:bCs/>
          <w:color w:val="333333"/>
          <w:sz w:val="20"/>
          <w:szCs w:val="20"/>
          <w:lang w:eastAsia="es-CO"/>
        </w:rPr>
        <w:t>trastorno por déficit de atención e hiperactividad (TDAH)</w:t>
      </w:r>
      <w:r w:rsidRPr="009E73C2">
        <w:rPr>
          <w:rFonts w:ascii="Georgia" w:eastAsia="Times New Roman" w:hAnsi="Georgia" w:cs="Times New Roman"/>
          <w:color w:val="333333"/>
          <w:sz w:val="20"/>
          <w:szCs w:val="20"/>
          <w:lang w:eastAsia="es-CO"/>
        </w:rPr>
        <w:t>, una de las causas más frecuentes de problemas escolares y sociales en la infancia.</w:t>
      </w:r>
      <w:r w:rsidRPr="009E73C2">
        <w:rPr>
          <w:rFonts w:ascii="Georgia" w:eastAsia="Times New Roman" w:hAnsi="Georgia" w:cs="Times New Roman"/>
          <w:color w:val="333333"/>
          <w:sz w:val="20"/>
          <w:szCs w:val="20"/>
          <w:lang w:eastAsia="es-CO"/>
        </w:rPr>
        <w:br/>
        <w:t>De acuerdo a los resultados del estudio, publicado en la revista especializada Archives of Diseases in Childhood, los niños nacidos con menos de 34 semanas tienen un riesgo tres veces mayor de contraer el TDAH.</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333333"/>
          <w:sz w:val="20"/>
          <w:szCs w:val="20"/>
          <w:lang w:eastAsia="es-CO"/>
        </w:rPr>
        <w:t>1.  ¿Cuál es el tema del texto?</w:t>
      </w:r>
      <w:r w:rsidRPr="009E73C2">
        <w:rPr>
          <w:rFonts w:ascii="Georgia" w:eastAsia="Times New Roman" w:hAnsi="Georgia" w:cs="Times New Roman"/>
          <w:color w:val="333333"/>
          <w:sz w:val="20"/>
          <w:szCs w:val="20"/>
          <w:lang w:eastAsia="es-CO"/>
        </w:rPr>
        <w:br/>
        <w:t>a)  Un estudio en Dinamarca</w:t>
      </w:r>
      <w:r w:rsidRPr="009E73C2">
        <w:rPr>
          <w:rFonts w:ascii="Georgia" w:eastAsia="Times New Roman" w:hAnsi="Georgia" w:cs="Times New Roman"/>
          <w:color w:val="333333"/>
          <w:sz w:val="20"/>
          <w:szCs w:val="20"/>
          <w:lang w:eastAsia="es-CO"/>
        </w:rPr>
        <w:br/>
        <w:t>b)  Problemas en la infancia</w:t>
      </w:r>
      <w:r w:rsidRPr="009E73C2">
        <w:rPr>
          <w:rFonts w:ascii="Georgia" w:eastAsia="Times New Roman" w:hAnsi="Georgia" w:cs="Times New Roman"/>
          <w:color w:val="333333"/>
          <w:sz w:val="20"/>
          <w:szCs w:val="20"/>
          <w:lang w:eastAsia="es-CO"/>
        </w:rPr>
        <w:br/>
        <w:t>c)  Niños enfermos</w:t>
      </w:r>
      <w:r w:rsidRPr="009E73C2">
        <w:rPr>
          <w:rFonts w:ascii="Georgia" w:eastAsia="Times New Roman" w:hAnsi="Georgia" w:cs="Times New Roman"/>
          <w:color w:val="333333"/>
          <w:sz w:val="20"/>
          <w:szCs w:val="20"/>
          <w:lang w:eastAsia="es-CO"/>
        </w:rPr>
        <w:br/>
        <w:t>d)  Problemas escolares y sociales de los infantes</w:t>
      </w:r>
      <w:r w:rsidRPr="009E73C2">
        <w:rPr>
          <w:rFonts w:ascii="Georgia" w:eastAsia="Times New Roman" w:hAnsi="Georgia" w:cs="Times New Roman"/>
          <w:color w:val="333333"/>
          <w:sz w:val="20"/>
          <w:szCs w:val="20"/>
          <w:lang w:eastAsia="es-CO"/>
        </w:rPr>
        <w:br/>
        <w:t>e)  Bebés prematuros y TDAH</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333333"/>
          <w:sz w:val="20"/>
          <w:szCs w:val="20"/>
          <w:lang w:eastAsia="es-CO"/>
        </w:rPr>
        <w:t>2.  ¿Cuál es el título más adecuado para el texto?</w:t>
      </w:r>
      <w:r w:rsidRPr="009E73C2">
        <w:rPr>
          <w:rFonts w:ascii="Georgia" w:eastAsia="Times New Roman" w:hAnsi="Georgia" w:cs="Times New Roman"/>
          <w:color w:val="333333"/>
          <w:sz w:val="20"/>
          <w:szCs w:val="20"/>
          <w:lang w:eastAsia="es-CO"/>
        </w:rPr>
        <w:br/>
        <w:t>a) Hiperactividad</w:t>
      </w:r>
      <w:r w:rsidRPr="009E73C2">
        <w:rPr>
          <w:rFonts w:ascii="Georgia" w:eastAsia="Times New Roman" w:hAnsi="Georgia" w:cs="Times New Roman"/>
          <w:color w:val="333333"/>
          <w:sz w:val="20"/>
          <w:szCs w:val="20"/>
          <w:lang w:eastAsia="es-CO"/>
        </w:rPr>
        <w:br/>
        <w:t>b)  Un estudio interesante</w:t>
      </w:r>
      <w:r w:rsidRPr="009E73C2">
        <w:rPr>
          <w:rFonts w:ascii="Georgia" w:eastAsia="Times New Roman" w:hAnsi="Georgia" w:cs="Times New Roman"/>
          <w:color w:val="333333"/>
          <w:sz w:val="20"/>
          <w:szCs w:val="20"/>
          <w:lang w:eastAsia="es-CO"/>
        </w:rPr>
        <w:br/>
        <w:t>c)  Bebés prematuros, niños hiperactivos</w:t>
      </w:r>
      <w:r w:rsidRPr="009E73C2">
        <w:rPr>
          <w:rFonts w:ascii="Georgia" w:eastAsia="Times New Roman" w:hAnsi="Georgia" w:cs="Times New Roman"/>
          <w:color w:val="333333"/>
          <w:sz w:val="20"/>
          <w:szCs w:val="20"/>
          <w:lang w:eastAsia="es-CO"/>
        </w:rPr>
        <w:br/>
        <w:t>d)  Bebés prematuros</w:t>
      </w:r>
      <w:r w:rsidRPr="009E73C2">
        <w:rPr>
          <w:rFonts w:ascii="Georgia" w:eastAsia="Times New Roman" w:hAnsi="Georgia" w:cs="Times New Roman"/>
          <w:color w:val="333333"/>
          <w:sz w:val="20"/>
          <w:szCs w:val="20"/>
          <w:lang w:eastAsia="es-CO"/>
        </w:rPr>
        <w:br/>
        <w:t>e)  Gestación incompleta</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333333"/>
          <w:sz w:val="20"/>
          <w:szCs w:val="20"/>
          <w:lang w:eastAsia="es-CO"/>
        </w:rPr>
        <w:t>3.  ¿Qué clase de progresión temática presenta el texto?</w:t>
      </w:r>
      <w:r w:rsidRPr="009E73C2">
        <w:rPr>
          <w:rFonts w:ascii="Georgia" w:eastAsia="Times New Roman" w:hAnsi="Georgia" w:cs="Times New Roman"/>
          <w:color w:val="333333"/>
          <w:sz w:val="20"/>
          <w:szCs w:val="20"/>
          <w:lang w:eastAsia="es-CO"/>
        </w:rPr>
        <w:br/>
        <w:t>a) Mixta</w:t>
      </w:r>
      <w:r w:rsidRPr="009E73C2">
        <w:rPr>
          <w:rFonts w:ascii="Georgia" w:eastAsia="Times New Roman" w:hAnsi="Georgia" w:cs="Times New Roman"/>
          <w:color w:val="333333"/>
          <w:sz w:val="20"/>
          <w:szCs w:val="20"/>
          <w:lang w:eastAsia="es-CO"/>
        </w:rPr>
        <w:br/>
        <w:t>b) Compleja</w:t>
      </w:r>
      <w:r w:rsidRPr="009E73C2">
        <w:rPr>
          <w:rFonts w:ascii="Georgia" w:eastAsia="Times New Roman" w:hAnsi="Georgia" w:cs="Times New Roman"/>
          <w:color w:val="333333"/>
          <w:sz w:val="20"/>
          <w:szCs w:val="20"/>
          <w:lang w:eastAsia="es-CO"/>
        </w:rPr>
        <w:br/>
        <w:t>c) Continua</w:t>
      </w:r>
      <w:r w:rsidRPr="009E73C2">
        <w:rPr>
          <w:rFonts w:ascii="Georgia" w:eastAsia="Times New Roman" w:hAnsi="Georgia" w:cs="Times New Roman"/>
          <w:color w:val="333333"/>
          <w:sz w:val="20"/>
          <w:szCs w:val="20"/>
          <w:lang w:eastAsia="es-CO"/>
        </w:rPr>
        <w:br/>
        <w:t>d) Variada</w:t>
      </w:r>
      <w:r w:rsidRPr="009E73C2">
        <w:rPr>
          <w:rFonts w:ascii="Georgia" w:eastAsia="Times New Roman" w:hAnsi="Georgia" w:cs="Times New Roman"/>
          <w:color w:val="333333"/>
          <w:sz w:val="20"/>
          <w:szCs w:val="20"/>
          <w:lang w:eastAsia="es-CO"/>
        </w:rPr>
        <w:br/>
        <w:t>e) Variante</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lastRenderedPageBreak/>
        <w:br/>
      </w:r>
      <w:r w:rsidRPr="009E73C2">
        <w:rPr>
          <w:rFonts w:ascii="Georgia" w:eastAsia="Times New Roman" w:hAnsi="Georgia" w:cs="Times New Roman"/>
          <w:b/>
          <w:bCs/>
          <w:color w:val="333333"/>
          <w:sz w:val="20"/>
          <w:szCs w:val="20"/>
          <w:lang w:eastAsia="es-CO"/>
        </w:rPr>
        <w:t>4.  ¿Qué clase de texto es según la ubicación de la idea principal?</w:t>
      </w:r>
      <w:r w:rsidRPr="009E73C2">
        <w:rPr>
          <w:rFonts w:ascii="Georgia" w:eastAsia="Times New Roman" w:hAnsi="Georgia" w:cs="Times New Roman"/>
          <w:color w:val="333333"/>
          <w:sz w:val="20"/>
          <w:szCs w:val="20"/>
          <w:lang w:eastAsia="es-CO"/>
        </w:rPr>
        <w:br/>
        <w:t>a) Analizante</w:t>
      </w:r>
      <w:r w:rsidRPr="009E73C2">
        <w:rPr>
          <w:rFonts w:ascii="Georgia" w:eastAsia="Times New Roman" w:hAnsi="Georgia" w:cs="Times New Roman"/>
          <w:color w:val="333333"/>
          <w:sz w:val="20"/>
          <w:szCs w:val="20"/>
          <w:lang w:eastAsia="es-CO"/>
        </w:rPr>
        <w:br/>
        <w:t>b) Sintetizante</w:t>
      </w:r>
      <w:r w:rsidRPr="009E73C2">
        <w:rPr>
          <w:rFonts w:ascii="Georgia" w:eastAsia="Times New Roman" w:hAnsi="Georgia" w:cs="Times New Roman"/>
          <w:color w:val="333333"/>
          <w:sz w:val="20"/>
          <w:szCs w:val="20"/>
          <w:lang w:eastAsia="es-CO"/>
        </w:rPr>
        <w:br/>
        <w:t>c) Analizante-sintetizante</w:t>
      </w:r>
      <w:r w:rsidRPr="009E73C2">
        <w:rPr>
          <w:rFonts w:ascii="Georgia" w:eastAsia="Times New Roman" w:hAnsi="Georgia" w:cs="Times New Roman"/>
          <w:color w:val="333333"/>
          <w:sz w:val="20"/>
          <w:szCs w:val="20"/>
          <w:lang w:eastAsia="es-CO"/>
        </w:rPr>
        <w:br/>
        <w:t>d) Encuadrado</w:t>
      </w:r>
      <w:r w:rsidRPr="009E73C2">
        <w:rPr>
          <w:rFonts w:ascii="Georgia" w:eastAsia="Times New Roman" w:hAnsi="Georgia" w:cs="Times New Roman"/>
          <w:color w:val="333333"/>
          <w:sz w:val="20"/>
          <w:szCs w:val="20"/>
          <w:lang w:eastAsia="es-CO"/>
        </w:rPr>
        <w:br/>
        <w:t>e) Paralelo</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333333"/>
          <w:sz w:val="20"/>
          <w:szCs w:val="20"/>
          <w:lang w:eastAsia="es-CO"/>
        </w:rPr>
        <w:t>5.  Es una idea incompatible con el texto:</w:t>
      </w:r>
      <w:r w:rsidRPr="009E73C2">
        <w:rPr>
          <w:rFonts w:ascii="Georgia" w:eastAsia="Times New Roman" w:hAnsi="Georgia" w:cs="Times New Roman"/>
          <w:color w:val="333333"/>
          <w:sz w:val="20"/>
          <w:szCs w:val="20"/>
          <w:lang w:eastAsia="es-CO"/>
        </w:rPr>
        <w:br/>
        <w:t>a)  Los bebés prematuros podrían tener problemas escolares.</w:t>
      </w:r>
      <w:r w:rsidRPr="009E73C2">
        <w:rPr>
          <w:rFonts w:ascii="Georgia" w:eastAsia="Times New Roman" w:hAnsi="Georgia" w:cs="Times New Roman"/>
          <w:color w:val="333333"/>
          <w:sz w:val="20"/>
          <w:szCs w:val="20"/>
          <w:lang w:eastAsia="es-CO"/>
        </w:rPr>
        <w:br/>
        <w:t>b)  Un 30% de bebés prematuros no tendrán ningún tipo de problemas.</w:t>
      </w:r>
      <w:r w:rsidRPr="009E73C2">
        <w:rPr>
          <w:rFonts w:ascii="Georgia" w:eastAsia="Times New Roman" w:hAnsi="Georgia" w:cs="Times New Roman"/>
          <w:color w:val="333333"/>
          <w:sz w:val="20"/>
          <w:szCs w:val="20"/>
          <w:lang w:eastAsia="es-CO"/>
        </w:rPr>
        <w:br/>
        <w:t>c)  El TDAH es una enfermedad que se debe combatir a tiempo</w:t>
      </w:r>
      <w:r w:rsidRPr="009E73C2">
        <w:rPr>
          <w:rFonts w:ascii="Georgia" w:eastAsia="Times New Roman" w:hAnsi="Georgia" w:cs="Times New Roman"/>
          <w:color w:val="333333"/>
          <w:sz w:val="20"/>
          <w:szCs w:val="20"/>
          <w:lang w:eastAsia="es-CO"/>
        </w:rPr>
        <w:br/>
        <w:t>d)  Los bebés sietemesinos tienen mayores riesgos de contraer TDAH.</w:t>
      </w:r>
      <w:r w:rsidRPr="009E73C2">
        <w:rPr>
          <w:rFonts w:ascii="Georgia" w:eastAsia="Times New Roman" w:hAnsi="Georgia" w:cs="Times New Roman"/>
          <w:color w:val="333333"/>
          <w:sz w:val="20"/>
          <w:szCs w:val="20"/>
          <w:lang w:eastAsia="es-CO"/>
        </w:rPr>
        <w:br/>
        <w:t>e)  a y c</w:t>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color w:val="333333"/>
          <w:sz w:val="20"/>
          <w:szCs w:val="20"/>
          <w:lang w:eastAsia="es-CO"/>
        </w:rPr>
        <w:br/>
      </w:r>
      <w:r w:rsidRPr="009E73C2">
        <w:rPr>
          <w:rFonts w:ascii="Georgia" w:eastAsia="Times New Roman" w:hAnsi="Georgia" w:cs="Times New Roman"/>
          <w:b/>
          <w:bCs/>
          <w:color w:val="333333"/>
          <w:sz w:val="20"/>
          <w:szCs w:val="20"/>
          <w:lang w:eastAsia="es-CO"/>
        </w:rPr>
        <w:t>6.  De acuerdo al texto se deduce:</w:t>
      </w:r>
      <w:r w:rsidRPr="009E73C2">
        <w:rPr>
          <w:rFonts w:ascii="Georgia" w:eastAsia="Times New Roman" w:hAnsi="Georgia" w:cs="Times New Roman"/>
          <w:color w:val="333333"/>
          <w:sz w:val="20"/>
          <w:szCs w:val="20"/>
          <w:lang w:eastAsia="es-CO"/>
        </w:rPr>
        <w:br/>
        <w:t>a)  El 70% de bebés prematuros nacen entre las 34 y 36 semanas.</w:t>
      </w:r>
      <w:r w:rsidRPr="009E73C2">
        <w:rPr>
          <w:rFonts w:ascii="Georgia" w:eastAsia="Times New Roman" w:hAnsi="Georgia" w:cs="Times New Roman"/>
          <w:color w:val="333333"/>
          <w:sz w:val="20"/>
          <w:szCs w:val="20"/>
          <w:lang w:eastAsia="es-CO"/>
        </w:rPr>
        <w:br/>
        <w:t>b)  Los bebés que nacen después de un embarazo normal probablemente no padecerán TDAH.</w:t>
      </w:r>
      <w:r w:rsidRPr="009E73C2">
        <w:rPr>
          <w:rFonts w:ascii="Georgia" w:eastAsia="Times New Roman" w:hAnsi="Georgia" w:cs="Times New Roman"/>
          <w:color w:val="333333"/>
          <w:sz w:val="20"/>
          <w:szCs w:val="20"/>
          <w:lang w:eastAsia="es-CO"/>
        </w:rPr>
        <w:br/>
        <w:t>c)  El 30% de bebés prematuros tendrá 3 veces más riesgos que los demás.</w:t>
      </w:r>
      <w:r w:rsidRPr="009E73C2">
        <w:rPr>
          <w:rFonts w:ascii="Georgia" w:eastAsia="Times New Roman" w:hAnsi="Georgia" w:cs="Times New Roman"/>
          <w:color w:val="333333"/>
          <w:sz w:val="20"/>
          <w:szCs w:val="20"/>
          <w:lang w:eastAsia="es-CO"/>
        </w:rPr>
        <w:br/>
        <w:t>d) Los niños con TDAH tienen bajo coeficiente intelectual.</w:t>
      </w:r>
      <w:r w:rsidRPr="009E73C2">
        <w:rPr>
          <w:rFonts w:ascii="Georgia" w:eastAsia="Times New Roman" w:hAnsi="Georgia" w:cs="Times New Roman"/>
          <w:color w:val="333333"/>
          <w:sz w:val="20"/>
          <w:szCs w:val="20"/>
          <w:lang w:eastAsia="es-CO"/>
        </w:rPr>
        <w:br/>
        <w:t>e)  El estudio se realizó en Dinamarca.</w:t>
      </w:r>
    </w:p>
    <w:p w:rsidR="009E73C2" w:rsidRDefault="009E73C2"/>
    <w:p w:rsidR="009E73C2" w:rsidRDefault="009E73C2"/>
    <w:p w:rsidR="009E73C2" w:rsidRDefault="009E73C2"/>
    <w:p w:rsidR="009E73C2" w:rsidRDefault="009E73C2"/>
    <w:sectPr w:rsidR="009E73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D7474"/>
    <w:multiLevelType w:val="hybridMultilevel"/>
    <w:tmpl w:val="40C41DE2"/>
    <w:lvl w:ilvl="0" w:tplc="B9C2E992">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82"/>
    <w:rsid w:val="00085190"/>
    <w:rsid w:val="00327182"/>
    <w:rsid w:val="004936B3"/>
    <w:rsid w:val="00577977"/>
    <w:rsid w:val="005C1FEA"/>
    <w:rsid w:val="00725D04"/>
    <w:rsid w:val="007564D6"/>
    <w:rsid w:val="00823B1B"/>
    <w:rsid w:val="008244F1"/>
    <w:rsid w:val="00996EEC"/>
    <w:rsid w:val="009B71F8"/>
    <w:rsid w:val="009E73C2"/>
    <w:rsid w:val="00A3341A"/>
    <w:rsid w:val="00D84000"/>
    <w:rsid w:val="00D96130"/>
    <w:rsid w:val="00FD7C95"/>
    <w:rsid w:val="00FF5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0EDC"/>
  <w15:chartTrackingRefBased/>
  <w15:docId w15:val="{E82E1678-4B72-43B4-B34C-E89E2A1A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82"/>
  </w:style>
  <w:style w:type="paragraph" w:styleId="Ttulo3">
    <w:name w:val="heading 3"/>
    <w:basedOn w:val="Normal"/>
    <w:link w:val="Ttulo3Car"/>
    <w:uiPriority w:val="9"/>
    <w:qFormat/>
    <w:rsid w:val="009E73C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50AF"/>
    <w:pPr>
      <w:ind w:left="720"/>
      <w:contextualSpacing/>
    </w:pPr>
  </w:style>
  <w:style w:type="character" w:customStyle="1" w:styleId="Ttulo3Car">
    <w:name w:val="Título 3 Car"/>
    <w:basedOn w:val="Fuentedeprrafopredeter"/>
    <w:link w:val="Ttulo3"/>
    <w:uiPriority w:val="9"/>
    <w:rsid w:val="009E73C2"/>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10955">
      <w:bodyDiv w:val="1"/>
      <w:marLeft w:val="0"/>
      <w:marRight w:val="0"/>
      <w:marTop w:val="0"/>
      <w:marBottom w:val="0"/>
      <w:divBdr>
        <w:top w:val="none" w:sz="0" w:space="0" w:color="auto"/>
        <w:left w:val="none" w:sz="0" w:space="0" w:color="auto"/>
        <w:bottom w:val="none" w:sz="0" w:space="0" w:color="auto"/>
        <w:right w:val="none" w:sz="0" w:space="0" w:color="auto"/>
      </w:divBdr>
      <w:divsChild>
        <w:div w:id="607007842">
          <w:marLeft w:val="0"/>
          <w:marRight w:val="0"/>
          <w:marTop w:val="0"/>
          <w:marBottom w:val="300"/>
          <w:divBdr>
            <w:top w:val="none" w:sz="0" w:space="0" w:color="auto"/>
            <w:left w:val="none" w:sz="0" w:space="0" w:color="auto"/>
            <w:bottom w:val="none" w:sz="0" w:space="0" w:color="auto"/>
            <w:right w:val="none" w:sz="0" w:space="0" w:color="auto"/>
          </w:divBdr>
        </w:div>
        <w:div w:id="830415863">
          <w:marLeft w:val="0"/>
          <w:marRight w:val="0"/>
          <w:marTop w:val="0"/>
          <w:marBottom w:val="300"/>
          <w:divBdr>
            <w:top w:val="none" w:sz="0" w:space="0" w:color="auto"/>
            <w:left w:val="none" w:sz="0" w:space="0" w:color="auto"/>
            <w:bottom w:val="none" w:sz="0" w:space="0" w:color="auto"/>
            <w:right w:val="none" w:sz="0" w:space="0" w:color="auto"/>
          </w:divBdr>
          <w:divsChild>
            <w:div w:id="819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bp.blogspot.com/-Ialtvnf5rMY/UzQuT5XOorI/AAAAAAAADWo/J8Z6gYFsgC4/s1600/ni%C3%B1os+hiperactivos.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jherys jhureidy herrera torres</dc:creator>
  <cp:keywords/>
  <dc:description/>
  <cp:lastModifiedBy>jherys jhureidy herrera torres</cp:lastModifiedBy>
  <cp:revision>12</cp:revision>
  <dcterms:created xsi:type="dcterms:W3CDTF">2020-03-17T00:47:00Z</dcterms:created>
  <dcterms:modified xsi:type="dcterms:W3CDTF">2020-03-17T21:59:00Z</dcterms:modified>
</cp:coreProperties>
</file>